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KLS 4000-C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KLS 4000-C ist geeignet zum Einbau in die Kaltwasserversorgungsleitung, bei einer Gebäudegröße von bis zu drei Wohneinheiten (7-8 Personen), max. 260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 DIN 1988-200 (Abschnitt 12.7), sowie DVGW Arbeitsblatt W510 und W 512 zur Verminderung von Kalkablagerungen in Trinkwasserinstallationen und integriertem Leckagemodul gem. DIN 3553.</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und im Leitungssystem und in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Dem Trinkwasser werden keine chemischen Stoffe zugegeben und keine wertvollen Mineralien (Calcium, Magnesium) entnommen und Qualität des Wassers wird nicht verändert. 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LECKAGESCHUTZ</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integrierte Leckageschutzmodul nach DIN 3553 sorgt für mehr Sicherheit vor Wasserschäden im Haus. Das Leckagedetektorsystem basiert auf einer intelligenten Durchfluss und Drucküberwachung und kann optional mit extern auslegbaren Bodensensoren ergänzt werden. Systembedingt ist ein vollständiger Schutz vor Leckagen grundsätzlich nicht möglich. Die Detektion von Kleinstleckagen ist immer abhängig von der jeweiligen Trinkwasserinstallation und in Rohleitungsabschnitten mit höheren Druckniveau (Warmwassersystem) eingeschränkt. Das Gerät ist nicht geeignet für Anwendungen bei denen eine unterbrechungsfreie Wasserversorgung zwingend erforderlich ist. Die Leckageschutzfunktion ist optional mit bis zu 10 BIOCAT LSplus-C Bodensensoren erweiterbar. An neuralgischen Punkten, wie Waschmaschine, Geschirrspüler oder unter Waschbeckenanschlüssen, kann damit austretendes Wasser sofort erkannt werden.</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KLS 4000-C wird montagefertig geliefert. Das integrierte Hebesystem und die kompakte Bauweise ermöglichen Transport und Montage durch nur eine Person. GLT-Anschluss und Einbindung Hebeanlage serienmäßig (optionales Zubehör erforderlich). Lieferung erfolgt einschließlich Edelstahl-Anschlussschläuche, Bypassarmatur und Anschlussverschraubungen. Nutzerfreundliches LED-Display für Statusmeldungen und manuelle Steuerung.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Flexible Fließrichtung, flexible Anschlusshöhe, Anschluss über Standard 230V Schuko-Stecker.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 DVGW Baumusterprüfzertifikat: DVGW DW-9191BR0341</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DIGITAL VERNETZT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Geräteserie BIOCAT KLS-C ist digital vernetzt und ermöglicht Zugriff und Steuerung über die myBIOCAT App. Bei Bedarf erfolgt eine online Remote-Diagnose über den WATERCryst Kundendienst. Die App informiert auf allen integrierten Endgeräten über Software-Updates und Wartungshinweise z.B. für den Granulat-Wechsel der Wirkeinheit.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3</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8</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750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3.000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0,68</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DW-9191BR0341</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12000274</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18.12.2024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4B9D6BE3-FD2C-44E8-924B-2929FA2424EC}"/>
</file>

<file path=customXml/itemProps3.xml><?xml version="1.0" encoding="utf-8"?>
<ds:datastoreItem xmlns:ds="http://schemas.openxmlformats.org/officeDocument/2006/customXml" ds:itemID="{6DA21A1F-5501-4E6D-825B-683508B7F061}"/>
</file>

<file path=customXml/itemProps4.xml><?xml version="1.0" encoding="utf-8"?>
<ds:datastoreItem xmlns:ds="http://schemas.openxmlformats.org/officeDocument/2006/customXml" ds:itemID="{ACEDE565-D71F-46EA-B58A-A5E315294371}"/>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